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633DB" w14:textId="77777777" w:rsidR="007844F3" w:rsidRDefault="007844F3" w:rsidP="007844F3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>SERVICIO DE CONSULTORÍA</w:t>
      </w:r>
    </w:p>
    <w:p w14:paraId="4FC04521" w14:textId="77777777" w:rsidR="007844F3" w:rsidRPr="00467DC9" w:rsidRDefault="007844F3" w:rsidP="007844F3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>CONVENIO CND/MDN</w:t>
      </w:r>
    </w:p>
    <w:p w14:paraId="1E28E479" w14:textId="77777777" w:rsidR="007844F3" w:rsidRPr="005A6042" w:rsidRDefault="007844F3" w:rsidP="007844F3">
      <w:pPr>
        <w:spacing w:after="0"/>
        <w:jc w:val="center"/>
        <w:rPr>
          <w:b/>
          <w:sz w:val="18"/>
          <w:szCs w:val="20"/>
          <w:highlight w:val="yellow"/>
        </w:rPr>
      </w:pPr>
    </w:p>
    <w:p w14:paraId="21D1B580" w14:textId="309A6785" w:rsidR="007844F3" w:rsidRPr="00467DC9" w:rsidRDefault="001601EC" w:rsidP="007844F3">
      <w:pPr>
        <w:spacing w:after="0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PEDIDO DE PRECIOS 0</w:t>
      </w:r>
      <w:r w:rsidR="004D4212">
        <w:rPr>
          <w:b/>
          <w:sz w:val="32"/>
          <w:szCs w:val="36"/>
        </w:rPr>
        <w:t>4</w:t>
      </w:r>
      <w:r>
        <w:rPr>
          <w:b/>
          <w:sz w:val="32"/>
          <w:szCs w:val="36"/>
        </w:rPr>
        <w:t>/2021</w:t>
      </w:r>
    </w:p>
    <w:p w14:paraId="052CA42E" w14:textId="4FB887D4" w:rsidR="007844F3" w:rsidRDefault="001601EC" w:rsidP="007844F3">
      <w:pPr>
        <w:spacing w:line="360" w:lineRule="auto"/>
        <w:jc w:val="center"/>
        <w:rPr>
          <w:b/>
          <w:szCs w:val="36"/>
        </w:rPr>
      </w:pPr>
      <w:r w:rsidRPr="00076E77">
        <w:rPr>
          <w:rFonts w:asciiTheme="minorHAnsi" w:hAnsiTheme="minorHAnsi" w:cstheme="minorHAnsi"/>
          <w:b/>
          <w:bCs/>
        </w:rPr>
        <w:t>CND-PyS/PRO/</w:t>
      </w:r>
      <w:r>
        <w:rPr>
          <w:rFonts w:asciiTheme="minorHAnsi" w:hAnsiTheme="minorHAnsi" w:cstheme="minorHAnsi"/>
          <w:b/>
          <w:bCs/>
        </w:rPr>
        <w:t>10</w:t>
      </w:r>
      <w:r w:rsidRPr="00076E77">
        <w:rPr>
          <w:rFonts w:asciiTheme="minorHAnsi" w:hAnsiTheme="minorHAnsi" w:cstheme="minorHAnsi"/>
          <w:b/>
          <w:bCs/>
        </w:rPr>
        <w:t>/</w:t>
      </w:r>
      <w:r>
        <w:rPr>
          <w:rFonts w:asciiTheme="minorHAnsi" w:hAnsiTheme="minorHAnsi" w:cstheme="minorHAnsi"/>
          <w:b/>
          <w:bCs/>
        </w:rPr>
        <w:t>4</w:t>
      </w:r>
      <w:r w:rsidR="004D4212">
        <w:rPr>
          <w:rFonts w:asciiTheme="minorHAnsi" w:hAnsiTheme="minorHAnsi" w:cstheme="minorHAnsi"/>
          <w:b/>
          <w:bCs/>
        </w:rPr>
        <w:t>0</w:t>
      </w:r>
      <w:r w:rsidRPr="00076E77">
        <w:rPr>
          <w:rFonts w:asciiTheme="minorHAnsi" w:hAnsiTheme="minorHAnsi" w:cstheme="minorHAnsi"/>
          <w:b/>
          <w:bCs/>
        </w:rPr>
        <w:t>/2021</w:t>
      </w:r>
    </w:p>
    <w:p w14:paraId="6D981700" w14:textId="75647A29" w:rsidR="00A57AE9" w:rsidRDefault="00A57AE9" w:rsidP="00160831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965DFE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CB03D6">
        <w:rPr>
          <w:rFonts w:asciiTheme="minorHAnsi" w:hAnsiTheme="minorHAnsi" w:cstheme="minorHAnsi"/>
          <w:b/>
          <w:sz w:val="32"/>
          <w:szCs w:val="36"/>
        </w:rPr>
        <w:t>I</w:t>
      </w:r>
      <w:r w:rsidRPr="00965DFE">
        <w:rPr>
          <w:rFonts w:asciiTheme="minorHAnsi" w:hAnsiTheme="minorHAnsi" w:cstheme="minorHAnsi"/>
          <w:b/>
          <w:sz w:val="32"/>
          <w:szCs w:val="36"/>
        </w:rPr>
        <w:t>I</w:t>
      </w:r>
      <w:r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CA39B5">
        <w:rPr>
          <w:rFonts w:asciiTheme="minorHAnsi" w:hAnsiTheme="minorHAnsi" w:cstheme="minorHAnsi"/>
          <w:b/>
          <w:sz w:val="32"/>
          <w:szCs w:val="36"/>
        </w:rPr>
        <w:t>OFERTA ECONÓMICA</w:t>
      </w:r>
    </w:p>
    <w:p w14:paraId="7EB75654" w14:textId="77777777" w:rsidR="00CA39B5" w:rsidRPr="00CA39B5" w:rsidRDefault="005920BC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="00CA39B5" w:rsidRPr="00CA39B5">
        <w:rPr>
          <w:rFonts w:asciiTheme="minorHAnsi" w:hAnsiTheme="minorHAnsi" w:cstheme="minorHAnsi"/>
          <w:b/>
          <w:sz w:val="22"/>
          <w:szCs w:val="22"/>
        </w:rPr>
        <w:t>OFERENTE:</w:t>
      </w:r>
    </w:p>
    <w:p w14:paraId="5A77D41E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421169A0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E14AD">
        <w:rPr>
          <w:rFonts w:asciiTheme="minorHAnsi" w:hAnsiTheme="minorHAnsi" w:cstheme="minorHAnsi"/>
          <w:sz w:val="22"/>
          <w:szCs w:val="22"/>
        </w:rPr>
        <w:t>En P</w:t>
      </w:r>
      <w:r>
        <w:rPr>
          <w:rFonts w:asciiTheme="minorHAnsi" w:hAnsiTheme="minorHAnsi" w:cstheme="minorHAnsi"/>
          <w:sz w:val="22"/>
          <w:szCs w:val="22"/>
        </w:rPr>
        <w:t>esos Uruguayos</w:t>
      </w:r>
    </w:p>
    <w:p w14:paraId="310DFA17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405"/>
        <w:gridCol w:w="2410"/>
        <w:gridCol w:w="1984"/>
        <w:gridCol w:w="1985"/>
      </w:tblGrid>
      <w:tr w:rsidR="00160831" w:rsidRPr="006E14AD" w14:paraId="3928A870" w14:textId="33D905BD" w:rsidTr="00160831">
        <w:trPr>
          <w:trHeight w:val="545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0400B77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PROYECTO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404962B" w14:textId="77777777" w:rsidR="00160831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OFERTA </w:t>
            </w:r>
          </w:p>
          <w:p w14:paraId="2F01C378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(en Pesos SIN IVA)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1B49E45" w14:textId="77777777" w:rsidR="00160831" w:rsidRPr="006E14AD" w:rsidRDefault="00160831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>IVA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7BDE91F" w14:textId="0239F9BD" w:rsidR="00160831" w:rsidRPr="006E14AD" w:rsidRDefault="00160831" w:rsidP="00160831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TOTAL</w:t>
            </w:r>
          </w:p>
        </w:tc>
      </w:tr>
      <w:tr w:rsidR="00160831" w14:paraId="428006A7" w14:textId="3BA50C59" w:rsidTr="00160831">
        <w:trPr>
          <w:trHeight w:val="811"/>
        </w:trPr>
        <w:tc>
          <w:tcPr>
            <w:tcW w:w="2405" w:type="dxa"/>
          </w:tcPr>
          <w:p w14:paraId="67D2B5C3" w14:textId="07B3AC00" w:rsidR="00160831" w:rsidRDefault="007844F3" w:rsidP="005E32FD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844F3">
              <w:rPr>
                <w:rFonts w:asciiTheme="minorHAnsi" w:hAnsiTheme="minorHAnsi" w:cstheme="minorHAnsi"/>
                <w:sz w:val="22"/>
                <w:szCs w:val="22"/>
              </w:rPr>
              <w:t>studio del mercado inmobiliario respecto a los padrones</w:t>
            </w:r>
            <w:r w:rsidR="009E5E69">
              <w:rPr>
                <w:rFonts w:asciiTheme="minorHAnsi" w:hAnsiTheme="minorHAnsi" w:cstheme="minorHAnsi"/>
                <w:sz w:val="22"/>
                <w:szCs w:val="22"/>
              </w:rPr>
              <w:t xml:space="preserve"> dentro de Uruguay</w:t>
            </w:r>
            <w:r w:rsidR="005E32FD">
              <w:rPr>
                <w:rFonts w:asciiTheme="minorHAnsi" w:hAnsiTheme="minorHAnsi" w:cstheme="minorHAnsi"/>
                <w:sz w:val="22"/>
                <w:szCs w:val="22"/>
              </w:rPr>
              <w:t xml:space="preserve"> (N° </w:t>
            </w:r>
            <w:r w:rsidR="005E32FD" w:rsidRPr="005E32FD">
              <w:rPr>
                <w:rFonts w:asciiTheme="minorHAnsi" w:hAnsiTheme="minorHAnsi" w:cstheme="minorHAnsi"/>
                <w:sz w:val="22"/>
                <w:szCs w:val="22"/>
              </w:rPr>
              <w:t>5.339/001</w:t>
            </w:r>
            <w:r w:rsidR="005E32FD">
              <w:rPr>
                <w:rFonts w:asciiTheme="minorHAnsi" w:hAnsiTheme="minorHAnsi" w:cstheme="minorHAnsi"/>
                <w:sz w:val="22"/>
                <w:szCs w:val="22"/>
              </w:rPr>
              <w:t xml:space="preserve">, N° </w:t>
            </w:r>
            <w:r w:rsidR="005E32FD" w:rsidRPr="005E32FD">
              <w:rPr>
                <w:rFonts w:asciiTheme="minorHAnsi" w:hAnsiTheme="minorHAnsi" w:cstheme="minorHAnsi"/>
                <w:sz w:val="22"/>
                <w:szCs w:val="22"/>
              </w:rPr>
              <w:t>8.785</w:t>
            </w:r>
            <w:r w:rsidR="005E32FD">
              <w:rPr>
                <w:rFonts w:asciiTheme="minorHAnsi" w:hAnsiTheme="minorHAnsi" w:cstheme="minorHAnsi"/>
                <w:sz w:val="22"/>
                <w:szCs w:val="22"/>
              </w:rPr>
              <w:t xml:space="preserve"> y N° </w:t>
            </w:r>
            <w:r w:rsidR="005E32FD" w:rsidRPr="005E32FD">
              <w:rPr>
                <w:rFonts w:asciiTheme="minorHAnsi" w:hAnsiTheme="minorHAnsi" w:cstheme="minorHAnsi"/>
                <w:sz w:val="22"/>
                <w:szCs w:val="22"/>
              </w:rPr>
              <w:t>148.019</w:t>
            </w:r>
            <w:r w:rsidR="005E32F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410" w:type="dxa"/>
          </w:tcPr>
          <w:p w14:paraId="1993FB52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D1D2778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5D7941D" w14:textId="77777777" w:rsidR="00160831" w:rsidRDefault="00160831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28BE55" w14:textId="26896A0A" w:rsidR="006E14AD" w:rsidRDefault="006E14AD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405"/>
        <w:gridCol w:w="2410"/>
        <w:gridCol w:w="1984"/>
        <w:gridCol w:w="1985"/>
      </w:tblGrid>
      <w:tr w:rsidR="009E5E69" w14:paraId="2E46D81F" w14:textId="77777777" w:rsidTr="00D91846">
        <w:trPr>
          <w:trHeight w:val="811"/>
        </w:trPr>
        <w:tc>
          <w:tcPr>
            <w:tcW w:w="2405" w:type="dxa"/>
          </w:tcPr>
          <w:p w14:paraId="5A83B035" w14:textId="7A797E4A" w:rsidR="009E5E69" w:rsidRDefault="009E5E69" w:rsidP="00D91846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844F3">
              <w:rPr>
                <w:rFonts w:asciiTheme="minorHAnsi" w:hAnsiTheme="minorHAnsi" w:cstheme="minorHAnsi"/>
                <w:sz w:val="22"/>
                <w:szCs w:val="22"/>
              </w:rPr>
              <w:t>studio del mercado inmobiliario respecto 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 padrón de Argentina</w:t>
            </w:r>
          </w:p>
        </w:tc>
        <w:tc>
          <w:tcPr>
            <w:tcW w:w="2410" w:type="dxa"/>
          </w:tcPr>
          <w:p w14:paraId="090BC55D" w14:textId="77777777" w:rsidR="009E5E69" w:rsidRDefault="009E5E69" w:rsidP="00D91846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39F3324" w14:textId="77777777" w:rsidR="009E5E69" w:rsidRDefault="009E5E69" w:rsidP="00D91846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D79A1F4" w14:textId="77777777" w:rsidR="009E5E69" w:rsidRDefault="009E5E69" w:rsidP="00D91846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B5D39C" w14:textId="77777777" w:rsidR="009E5E69" w:rsidRDefault="009E5E69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sectPr w:rsidR="009E5E69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9723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3FACCBEA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6E14AD" w:rsidRPr="005E307C" w14:paraId="431A957C" w14:textId="77777777" w:rsidTr="005E307C">
      <w:tc>
        <w:tcPr>
          <w:tcW w:w="4267" w:type="dxa"/>
        </w:tcPr>
        <w:p w14:paraId="68D2A0FF" w14:textId="648A7B4A" w:rsidR="006E14AD" w:rsidRPr="004111DC" w:rsidRDefault="001601EC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</w:rPr>
          </w:pPr>
          <w:r w:rsidRPr="001601EC">
            <w:rPr>
              <w:rFonts w:asciiTheme="minorHAnsi" w:hAnsiTheme="minorHAnsi" w:cstheme="minorHAnsi"/>
              <w:b w:val="0"/>
              <w:sz w:val="16"/>
              <w:szCs w:val="16"/>
            </w:rPr>
            <w:t>CND-PyS/PRO/10/41/2021</w:t>
          </w:r>
        </w:p>
      </w:tc>
      <w:tc>
        <w:tcPr>
          <w:tcW w:w="4630" w:type="dxa"/>
        </w:tcPr>
        <w:p w14:paraId="73774EE5" w14:textId="77777777" w:rsidR="006E14AD" w:rsidRPr="005E307C" w:rsidRDefault="00B44FCC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begin"/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instrText>NUMPAGES  \* Arabic  \* MERGEFORMAT</w:instrTex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separate"/>
          </w:r>
          <w:r w:rsidR="000D6DE7" w:rsidRP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6DE59E45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2B602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37650111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83"/>
      <w:gridCol w:w="4506"/>
    </w:tblGrid>
    <w:tr w:rsidR="006E14AD" w14:paraId="4D40D332" w14:textId="77777777" w:rsidTr="005E307C">
      <w:tc>
        <w:tcPr>
          <w:tcW w:w="4322" w:type="dxa"/>
        </w:tcPr>
        <w:p w14:paraId="1CE1A6C2" w14:textId="77777777" w:rsidR="006E14AD" w:rsidRDefault="006E14AD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096D49B6" wp14:editId="40B176A7">
                <wp:extent cx="1019175" cy="435882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5" w:type="dxa"/>
        </w:tcPr>
        <w:p w14:paraId="17C720C5" w14:textId="77777777" w:rsidR="006E14AD" w:rsidRDefault="006E14AD" w:rsidP="005E307C">
          <w:pPr>
            <w:pStyle w:val="Encabezado"/>
            <w:jc w:val="right"/>
          </w:pPr>
        </w:p>
      </w:tc>
    </w:tr>
  </w:tbl>
  <w:p w14:paraId="4AF316C1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413"/>
    <w:multiLevelType w:val="hybridMultilevel"/>
    <w:tmpl w:val="241CCA46"/>
    <w:lvl w:ilvl="0" w:tplc="570CC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D5C59"/>
    <w:multiLevelType w:val="hybridMultilevel"/>
    <w:tmpl w:val="F964FB86"/>
    <w:lvl w:ilvl="0" w:tplc="81727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5784C"/>
    <w:multiLevelType w:val="hybridMultilevel"/>
    <w:tmpl w:val="671C3A60"/>
    <w:lvl w:ilvl="0" w:tplc="AEC07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7"/>
  </w:num>
  <w:num w:numId="8">
    <w:abstractNumId w:val="4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5FCB"/>
    <w:rsid w:val="00027DC6"/>
    <w:rsid w:val="00041596"/>
    <w:rsid w:val="00062590"/>
    <w:rsid w:val="000D6DE7"/>
    <w:rsid w:val="000E6820"/>
    <w:rsid w:val="00147B0F"/>
    <w:rsid w:val="001601EC"/>
    <w:rsid w:val="00160831"/>
    <w:rsid w:val="001A5383"/>
    <w:rsid w:val="0021522D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410348"/>
    <w:rsid w:val="004111DC"/>
    <w:rsid w:val="00483E80"/>
    <w:rsid w:val="004976C5"/>
    <w:rsid w:val="00497BC9"/>
    <w:rsid w:val="004D4212"/>
    <w:rsid w:val="00511473"/>
    <w:rsid w:val="00524170"/>
    <w:rsid w:val="00565566"/>
    <w:rsid w:val="00590AD4"/>
    <w:rsid w:val="005920BC"/>
    <w:rsid w:val="005E1821"/>
    <w:rsid w:val="005E307C"/>
    <w:rsid w:val="005E32FD"/>
    <w:rsid w:val="006276F9"/>
    <w:rsid w:val="00627AD2"/>
    <w:rsid w:val="006B6978"/>
    <w:rsid w:val="006E14AD"/>
    <w:rsid w:val="006E61FD"/>
    <w:rsid w:val="00776B7F"/>
    <w:rsid w:val="007844F3"/>
    <w:rsid w:val="007F3384"/>
    <w:rsid w:val="007F584E"/>
    <w:rsid w:val="00811733"/>
    <w:rsid w:val="0085031E"/>
    <w:rsid w:val="00860171"/>
    <w:rsid w:val="0087467B"/>
    <w:rsid w:val="008B54C9"/>
    <w:rsid w:val="0091255A"/>
    <w:rsid w:val="009246D4"/>
    <w:rsid w:val="00943ECB"/>
    <w:rsid w:val="00945A57"/>
    <w:rsid w:val="00961483"/>
    <w:rsid w:val="00965DFE"/>
    <w:rsid w:val="009C3387"/>
    <w:rsid w:val="009E5E69"/>
    <w:rsid w:val="00A4420F"/>
    <w:rsid w:val="00A57AE9"/>
    <w:rsid w:val="00A652E8"/>
    <w:rsid w:val="00A96C3C"/>
    <w:rsid w:val="00B44FCC"/>
    <w:rsid w:val="00B91DF4"/>
    <w:rsid w:val="00BE2F3C"/>
    <w:rsid w:val="00BE6B80"/>
    <w:rsid w:val="00C96AE0"/>
    <w:rsid w:val="00CA1059"/>
    <w:rsid w:val="00CA393C"/>
    <w:rsid w:val="00CA39B5"/>
    <w:rsid w:val="00CB03D6"/>
    <w:rsid w:val="00CC28F5"/>
    <w:rsid w:val="00D8605A"/>
    <w:rsid w:val="00D963E3"/>
    <w:rsid w:val="00DB56A3"/>
    <w:rsid w:val="00E21BAE"/>
    <w:rsid w:val="00E43BCB"/>
    <w:rsid w:val="00E80F4C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DE751CE"/>
  <w15:docId w15:val="{23D08F38-D967-479F-8398-93151E2F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6DFAFF3FDE0A48A0F0D50E1005E750" ma:contentTypeVersion="4" ma:contentTypeDescription="Crear nuevo documento." ma:contentTypeScope="" ma:versionID="a05ad75992f23d8b5a5d7b5a8e7ba233">
  <xsd:schema xmlns:xsd="http://www.w3.org/2001/XMLSchema" xmlns:xs="http://www.w3.org/2001/XMLSchema" xmlns:p="http://schemas.microsoft.com/office/2006/metadata/properties" xmlns:ns2="f8acd309-49bd-41ab-a3e6-1115794edb3d" targetNamespace="http://schemas.microsoft.com/office/2006/metadata/properties" ma:root="true" ma:fieldsID="510e154bcb7947cd0ed8d53fe03150e5" ns2:_="">
    <xsd:import namespace="f8acd309-49bd-41ab-a3e6-1115794edb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cd309-49bd-41ab-a3e6-1115794edb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B7CEA-DFC5-406A-ADED-188E4F2BE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cd309-49bd-41ab-a3e6-1115794edb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913134-F72B-46EE-962D-734934F4F0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589308-281C-452E-8282-8B205AD2CA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Analía Ramos</cp:lastModifiedBy>
  <cp:revision>16</cp:revision>
  <cp:lastPrinted>2017-01-30T14:35:00Z</cp:lastPrinted>
  <dcterms:created xsi:type="dcterms:W3CDTF">2018-10-23T15:51:00Z</dcterms:created>
  <dcterms:modified xsi:type="dcterms:W3CDTF">2021-08-17T18:00:00Z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0x010100FC6DFAFF3FDE0A48A0F0D50E1005E750</vt:lpwstr>
  </property>
</Properties>
</file>